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6D" w:rsidRDefault="00057560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Unsere Förderbänder in allen Klassenstufen</w:t>
      </w:r>
    </w:p>
    <w:p w:rsidR="00057560" w:rsidRDefault="00057560" w:rsidP="00057560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finden während der Unterrichtszeit als Kurse für alle Kinder statt.</w:t>
      </w:r>
    </w:p>
    <w:p w:rsidR="00057560" w:rsidRDefault="00057560" w:rsidP="00057560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werden durchgeführt von Lehrern, externen Mitarbeitern und Lehramtsstudentinnen und –</w:t>
      </w:r>
      <w:proofErr w:type="spellStart"/>
      <w:r>
        <w:rPr>
          <w:rFonts w:ascii="Comic Sans MS" w:hAnsi="Comic Sans MS"/>
          <w:sz w:val="28"/>
          <w:szCs w:val="28"/>
        </w:rPr>
        <w:t>studenten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057560" w:rsidRDefault="00057560" w:rsidP="00057560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90C84">
        <w:rPr>
          <w:rFonts w:ascii="Comic Sans MS" w:hAnsi="Comic Sans MS"/>
          <w:sz w:val="28"/>
          <w:szCs w:val="28"/>
          <w:u w:val="single"/>
        </w:rPr>
        <w:t xml:space="preserve">Teilnehmer </w:t>
      </w:r>
      <w:r w:rsidR="002C2A6D" w:rsidRPr="00C90C84">
        <w:rPr>
          <w:rFonts w:ascii="Comic Sans MS" w:hAnsi="Comic Sans MS"/>
          <w:sz w:val="28"/>
          <w:szCs w:val="28"/>
          <w:u w:val="single"/>
        </w:rPr>
        <w:t>werden von den Lehrern festgelegt</w:t>
      </w:r>
      <w:r w:rsidR="002C2A6D">
        <w:rPr>
          <w:rFonts w:ascii="Comic Sans MS" w:hAnsi="Comic Sans MS"/>
          <w:sz w:val="28"/>
          <w:szCs w:val="28"/>
        </w:rPr>
        <w:t xml:space="preserve"> und </w:t>
      </w:r>
      <w:r>
        <w:rPr>
          <w:rFonts w:ascii="Comic Sans MS" w:hAnsi="Comic Sans MS"/>
          <w:sz w:val="28"/>
          <w:szCs w:val="28"/>
        </w:rPr>
        <w:t>wechseln in regelmäßigen Abständen.</w:t>
      </w:r>
    </w:p>
    <w:p w:rsidR="00057560" w:rsidRDefault="00057560" w:rsidP="00057560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bieten große Angebotspalette und decken zahlreiche Interessengebiete der Kinder ab.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1305"/>
      </w:tblGrid>
      <w:tr w:rsidR="00057560" w:rsidTr="00057560">
        <w:tc>
          <w:tcPr>
            <w:tcW w:w="2612" w:type="dxa"/>
          </w:tcPr>
          <w:p w:rsidR="00057560" w:rsidRPr="00057560" w:rsidRDefault="00057560" w:rsidP="0005756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57560">
              <w:rPr>
                <w:rFonts w:ascii="Comic Sans MS" w:hAnsi="Comic Sans MS"/>
                <w:b/>
                <w:sz w:val="28"/>
                <w:szCs w:val="28"/>
              </w:rPr>
              <w:t>Klassen 1</w:t>
            </w:r>
          </w:p>
          <w:p w:rsidR="00057560" w:rsidRPr="00057560" w:rsidRDefault="002C2A6D" w:rsidP="00057560">
            <w:pPr>
              <w:pStyle w:val="Listenabsatz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donnerstags 4./5. Stunde</w:t>
            </w:r>
          </w:p>
        </w:tc>
        <w:tc>
          <w:tcPr>
            <w:tcW w:w="11305" w:type="dxa"/>
          </w:tcPr>
          <w:p w:rsidR="00057560" w:rsidRDefault="00057560" w:rsidP="00057560">
            <w:pPr>
              <w:pStyle w:val="Listenabsatz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„Jedem Kind ein Instrument“</w:t>
            </w:r>
            <w:r w:rsidR="00DA0CC6">
              <w:rPr>
                <w:rFonts w:ascii="Comic Sans MS" w:hAnsi="Comic Sans MS"/>
                <w:sz w:val="28"/>
                <w:szCs w:val="28"/>
              </w:rPr>
              <w:t xml:space="preserve"> (</w:t>
            </w:r>
            <w:proofErr w:type="spellStart"/>
            <w:r w:rsidR="00DA0CC6">
              <w:rPr>
                <w:rFonts w:ascii="Comic Sans MS" w:hAnsi="Comic Sans MS"/>
                <w:sz w:val="28"/>
                <w:szCs w:val="28"/>
              </w:rPr>
              <w:t>Jeki</w:t>
            </w:r>
            <w:proofErr w:type="spellEnd"/>
            <w:r w:rsidR="00DA0CC6">
              <w:rPr>
                <w:rFonts w:ascii="Comic Sans MS" w:hAnsi="Comic Sans MS"/>
                <w:sz w:val="28"/>
                <w:szCs w:val="28"/>
              </w:rPr>
              <w:t xml:space="preserve"> 1 mit </w:t>
            </w:r>
            <w:r>
              <w:rPr>
                <w:rFonts w:ascii="Comic Sans MS" w:hAnsi="Comic Sans MS"/>
                <w:sz w:val="28"/>
                <w:szCs w:val="28"/>
              </w:rPr>
              <w:t>Frau Maiwald</w:t>
            </w:r>
            <w:r w:rsidR="00DC1AAE"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057560" w:rsidRDefault="00057560" w:rsidP="00057560">
            <w:pPr>
              <w:pStyle w:val="Listenabsatz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„Geschichten aus dem Lesestübchen“</w:t>
            </w:r>
            <w:r w:rsidR="002C2A6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C1AAE">
              <w:rPr>
                <w:rFonts w:ascii="Comic Sans MS" w:hAnsi="Comic Sans MS"/>
                <w:sz w:val="28"/>
                <w:szCs w:val="28"/>
              </w:rPr>
              <w:t>(</w:t>
            </w:r>
            <w:r w:rsidR="002C2A6D">
              <w:rPr>
                <w:rFonts w:ascii="Comic Sans MS" w:hAnsi="Comic Sans MS"/>
                <w:sz w:val="28"/>
                <w:szCs w:val="28"/>
              </w:rPr>
              <w:t xml:space="preserve">Frau </w:t>
            </w:r>
            <w:proofErr w:type="spellStart"/>
            <w:r w:rsidR="002C2A6D">
              <w:rPr>
                <w:rFonts w:ascii="Comic Sans MS" w:hAnsi="Comic Sans MS"/>
                <w:sz w:val="28"/>
                <w:szCs w:val="28"/>
              </w:rPr>
              <w:t>Süßenbach</w:t>
            </w:r>
            <w:proofErr w:type="spellEnd"/>
            <w:r w:rsidR="00DC1AAE"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2C2A6D" w:rsidRDefault="002C2A6D" w:rsidP="00057560">
            <w:pPr>
              <w:pStyle w:val="Listenabsatz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„Die Grünspechte“</w:t>
            </w:r>
            <w:r w:rsidR="00DA0CC6">
              <w:rPr>
                <w:rFonts w:ascii="Comic Sans MS" w:hAnsi="Comic Sans MS"/>
                <w:sz w:val="28"/>
                <w:szCs w:val="28"/>
              </w:rPr>
              <w:t xml:space="preserve"> (Naturschutz-AG mit </w:t>
            </w:r>
            <w:r>
              <w:rPr>
                <w:rFonts w:ascii="Comic Sans MS" w:hAnsi="Comic Sans MS"/>
                <w:sz w:val="28"/>
                <w:szCs w:val="28"/>
              </w:rPr>
              <w:t xml:space="preserve">Herr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Gempe</w:t>
            </w:r>
            <w:proofErr w:type="spellEnd"/>
            <w:r w:rsidR="00DC1AAE"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2C2A6D" w:rsidRDefault="002C2A6D" w:rsidP="00057560">
            <w:pPr>
              <w:pStyle w:val="Listenabsatz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„Bewegung macht Spaß“</w:t>
            </w:r>
            <w:r>
              <w:rPr>
                <w:rFonts w:ascii="Comic Sans MS" w:hAnsi="Comic Sans MS"/>
                <w:sz w:val="28"/>
                <w:szCs w:val="28"/>
              </w:rPr>
              <w:t xml:space="preserve"> (LC Eilenburger Land)</w:t>
            </w:r>
          </w:p>
          <w:p w:rsidR="002C2A6D" w:rsidRDefault="002C2A6D" w:rsidP="00057560">
            <w:pPr>
              <w:pStyle w:val="Listenabsatz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</w:t>
            </w:r>
            <w:r w:rsidR="00DC1AAE" w:rsidRPr="00DC1AAE">
              <w:rPr>
                <w:rFonts w:ascii="Comic Sans MS" w:hAnsi="Comic Sans MS"/>
                <w:b/>
                <w:sz w:val="28"/>
                <w:szCs w:val="28"/>
              </w:rPr>
              <w:t>Die Schlaufüchse“</w:t>
            </w:r>
            <w:r>
              <w:rPr>
                <w:rFonts w:ascii="Comic Sans MS" w:hAnsi="Comic Sans MS"/>
                <w:sz w:val="28"/>
                <w:szCs w:val="28"/>
              </w:rPr>
              <w:t xml:space="preserve">  (Frau Mörike)</w:t>
            </w:r>
          </w:p>
          <w:p w:rsidR="002C2A6D" w:rsidRDefault="002C2A6D" w:rsidP="00057560">
            <w:pPr>
              <w:pStyle w:val="Listenabsatz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</w:t>
            </w:r>
            <w:r w:rsidR="00DC1AAE" w:rsidRPr="00DC1AAE">
              <w:rPr>
                <w:rFonts w:ascii="Comic Sans MS" w:hAnsi="Comic Sans MS"/>
                <w:b/>
                <w:sz w:val="28"/>
                <w:szCs w:val="28"/>
              </w:rPr>
              <w:t>Flinke Finger“</w:t>
            </w:r>
            <w:r>
              <w:rPr>
                <w:rFonts w:ascii="Comic Sans MS" w:hAnsi="Comic Sans MS"/>
                <w:sz w:val="28"/>
                <w:szCs w:val="28"/>
              </w:rPr>
              <w:t xml:space="preserve"> (Frau Heinze)</w:t>
            </w:r>
          </w:p>
          <w:p w:rsidR="002C2A6D" w:rsidRPr="002C2A6D" w:rsidRDefault="00DC1AAE" w:rsidP="00DC1AAE">
            <w:pPr>
              <w:pStyle w:val="Listenabsatz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„Spielend lernen“</w:t>
            </w:r>
            <w:r w:rsidR="002C2A6D">
              <w:rPr>
                <w:rFonts w:ascii="Comic Sans MS" w:hAnsi="Comic Sans MS"/>
                <w:sz w:val="28"/>
                <w:szCs w:val="28"/>
              </w:rPr>
              <w:t xml:space="preserve"> (Herr Krellig)</w:t>
            </w:r>
          </w:p>
        </w:tc>
      </w:tr>
      <w:tr w:rsidR="00057560" w:rsidTr="00057560">
        <w:tc>
          <w:tcPr>
            <w:tcW w:w="2612" w:type="dxa"/>
          </w:tcPr>
          <w:p w:rsidR="00057560" w:rsidRDefault="00057560" w:rsidP="0005756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C2A6D">
              <w:rPr>
                <w:rFonts w:ascii="Comic Sans MS" w:hAnsi="Comic Sans MS"/>
                <w:b/>
                <w:sz w:val="28"/>
                <w:szCs w:val="28"/>
              </w:rPr>
              <w:t>Klassen 2</w:t>
            </w:r>
          </w:p>
          <w:p w:rsidR="002C2A6D" w:rsidRPr="002C2A6D" w:rsidRDefault="002C2A6D" w:rsidP="002C2A6D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  <w:r w:rsidRPr="002C2A6D">
              <w:rPr>
                <w:rFonts w:ascii="Comic Sans MS" w:hAnsi="Comic Sans MS"/>
                <w:sz w:val="28"/>
                <w:szCs w:val="28"/>
              </w:rPr>
              <w:t xml:space="preserve">ittwochs </w:t>
            </w:r>
            <w:r>
              <w:rPr>
                <w:rFonts w:ascii="Comic Sans MS" w:hAnsi="Comic Sans MS"/>
                <w:sz w:val="28"/>
                <w:szCs w:val="28"/>
              </w:rPr>
              <w:t>4./5. Stunde</w:t>
            </w:r>
          </w:p>
        </w:tc>
        <w:tc>
          <w:tcPr>
            <w:tcW w:w="11305" w:type="dxa"/>
          </w:tcPr>
          <w:p w:rsidR="00057560" w:rsidRDefault="002C2A6D" w:rsidP="002C2A6D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 xml:space="preserve">„Wir lernen das </w:t>
            </w:r>
            <w:proofErr w:type="spellStart"/>
            <w:r w:rsidRPr="00DC1AAE">
              <w:rPr>
                <w:rFonts w:ascii="Comic Sans MS" w:hAnsi="Comic Sans MS"/>
                <w:b/>
                <w:sz w:val="28"/>
                <w:szCs w:val="28"/>
              </w:rPr>
              <w:t>Gitarrespiel</w:t>
            </w:r>
            <w:proofErr w:type="spellEnd"/>
            <w:r w:rsidRPr="00DC1AAE">
              <w:rPr>
                <w:rFonts w:ascii="Comic Sans MS" w:hAnsi="Comic Sans MS"/>
                <w:b/>
                <w:sz w:val="28"/>
                <w:szCs w:val="28"/>
              </w:rPr>
              <w:t>“</w:t>
            </w:r>
            <w:r w:rsidR="00DA0CC6">
              <w:rPr>
                <w:rFonts w:ascii="Comic Sans MS" w:hAnsi="Comic Sans MS"/>
                <w:sz w:val="28"/>
                <w:szCs w:val="28"/>
              </w:rPr>
              <w:t xml:space="preserve"> (</w:t>
            </w:r>
            <w:proofErr w:type="spellStart"/>
            <w:r w:rsidR="00DA0CC6">
              <w:rPr>
                <w:rFonts w:ascii="Comic Sans MS" w:hAnsi="Comic Sans MS"/>
                <w:sz w:val="28"/>
                <w:szCs w:val="28"/>
              </w:rPr>
              <w:t>Jeki</w:t>
            </w:r>
            <w:proofErr w:type="spellEnd"/>
            <w:r w:rsidR="00DA0CC6">
              <w:rPr>
                <w:rFonts w:ascii="Comic Sans MS" w:hAnsi="Comic Sans MS"/>
                <w:sz w:val="28"/>
                <w:szCs w:val="28"/>
              </w:rPr>
              <w:t xml:space="preserve"> 2 mit </w:t>
            </w:r>
            <w:r>
              <w:rPr>
                <w:rFonts w:ascii="Comic Sans MS" w:hAnsi="Comic Sans MS"/>
                <w:sz w:val="28"/>
                <w:szCs w:val="28"/>
              </w:rPr>
              <w:t>Herr</w:t>
            </w:r>
            <w:r w:rsidR="00DA0CC6">
              <w:rPr>
                <w:rFonts w:ascii="Comic Sans MS" w:hAnsi="Comic Sans MS"/>
                <w:sz w:val="28"/>
                <w:szCs w:val="28"/>
              </w:rPr>
              <w:t>n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Anacker</w:t>
            </w:r>
            <w:proofErr w:type="spellEnd"/>
            <w:r w:rsidR="00DA0CC6"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2C2A6D" w:rsidRDefault="002C2A6D" w:rsidP="002C2A6D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</w:t>
            </w:r>
            <w:proofErr w:type="spellStart"/>
            <w:r w:rsidRPr="00DC1AAE">
              <w:rPr>
                <w:rFonts w:ascii="Comic Sans MS" w:hAnsi="Comic Sans MS"/>
                <w:b/>
                <w:sz w:val="28"/>
                <w:szCs w:val="28"/>
              </w:rPr>
              <w:t>Lubo</w:t>
            </w:r>
            <w:proofErr w:type="spellEnd"/>
            <w:r w:rsidRPr="00DC1AAE">
              <w:rPr>
                <w:rFonts w:ascii="Comic Sans MS" w:hAnsi="Comic Sans MS"/>
                <w:b/>
                <w:sz w:val="28"/>
                <w:szCs w:val="28"/>
              </w:rPr>
              <w:t xml:space="preserve"> aus dem All“</w:t>
            </w:r>
            <w:r w:rsidR="00DA0CC6">
              <w:rPr>
                <w:rFonts w:ascii="Comic Sans MS" w:hAnsi="Comic Sans MS"/>
                <w:sz w:val="28"/>
                <w:szCs w:val="28"/>
              </w:rPr>
              <w:t xml:space="preserve"> (</w:t>
            </w:r>
            <w:proofErr w:type="spellStart"/>
            <w:r w:rsidR="00DA0CC6">
              <w:rPr>
                <w:rFonts w:ascii="Comic Sans MS" w:hAnsi="Comic Sans MS"/>
                <w:sz w:val="28"/>
                <w:szCs w:val="28"/>
              </w:rPr>
              <w:t>Entw</w:t>
            </w:r>
            <w:proofErr w:type="spellEnd"/>
            <w:r w:rsidR="00DA0CC6">
              <w:rPr>
                <w:rFonts w:ascii="Comic Sans MS" w:hAnsi="Comic Sans MS"/>
                <w:sz w:val="28"/>
                <w:szCs w:val="28"/>
              </w:rPr>
              <w:t>. Sozialkompetenz mit</w:t>
            </w:r>
            <w:r>
              <w:rPr>
                <w:rFonts w:ascii="Comic Sans MS" w:hAnsi="Comic Sans MS"/>
                <w:sz w:val="28"/>
                <w:szCs w:val="28"/>
              </w:rPr>
              <w:t xml:space="preserve"> Frau Kretzschmar</w:t>
            </w:r>
            <w:r w:rsidR="00DA0CC6"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2C2A6D" w:rsidRDefault="002C2A6D" w:rsidP="002C2A6D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</w:t>
            </w:r>
            <w:r w:rsidR="00DC1AAE" w:rsidRPr="00DC1AAE">
              <w:rPr>
                <w:rFonts w:ascii="Comic Sans MS" w:hAnsi="Comic Sans MS"/>
                <w:b/>
                <w:sz w:val="28"/>
                <w:szCs w:val="28"/>
              </w:rPr>
              <w:t>Kleine Denker ganz groß</w:t>
            </w:r>
            <w:r w:rsidRPr="00DC1AAE">
              <w:rPr>
                <w:rFonts w:ascii="Comic Sans MS" w:hAnsi="Comic Sans MS"/>
                <w:b/>
                <w:sz w:val="28"/>
                <w:szCs w:val="28"/>
              </w:rPr>
              <w:t>“</w:t>
            </w:r>
            <w:r>
              <w:rPr>
                <w:rFonts w:ascii="Comic Sans MS" w:hAnsi="Comic Sans MS"/>
                <w:sz w:val="28"/>
                <w:szCs w:val="28"/>
              </w:rPr>
              <w:t xml:space="preserve"> (Frau Mende)</w:t>
            </w:r>
          </w:p>
          <w:p w:rsidR="002C2A6D" w:rsidRDefault="002C2A6D" w:rsidP="002C2A6D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</w:t>
            </w:r>
            <w:r w:rsidR="00DC1AAE" w:rsidRPr="00DC1AAE">
              <w:rPr>
                <w:rFonts w:ascii="Comic Sans MS" w:hAnsi="Comic Sans MS"/>
                <w:b/>
                <w:sz w:val="28"/>
                <w:szCs w:val="28"/>
              </w:rPr>
              <w:t>Spielend lernen</w:t>
            </w:r>
            <w:r w:rsidRPr="00DC1AAE">
              <w:rPr>
                <w:rFonts w:ascii="Comic Sans MS" w:hAnsi="Comic Sans MS"/>
                <w:b/>
                <w:sz w:val="28"/>
                <w:szCs w:val="28"/>
              </w:rPr>
              <w:t>“</w:t>
            </w:r>
            <w:r>
              <w:rPr>
                <w:rFonts w:ascii="Comic Sans MS" w:hAnsi="Comic Sans MS"/>
                <w:sz w:val="28"/>
                <w:szCs w:val="28"/>
              </w:rPr>
              <w:t xml:space="preserve"> (Herr Heinicke)</w:t>
            </w:r>
          </w:p>
          <w:p w:rsidR="002C2A6D" w:rsidRPr="002C2A6D" w:rsidRDefault="00950919" w:rsidP="002C2A6D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„Nachgedacht – mitgemacht!“ </w:t>
            </w:r>
            <w:r>
              <w:rPr>
                <w:rFonts w:ascii="Comic Sans MS" w:hAnsi="Comic Sans MS"/>
                <w:sz w:val="28"/>
                <w:szCs w:val="28"/>
              </w:rPr>
              <w:t xml:space="preserve">(Frau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Zschernitz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</w:tr>
      <w:tr w:rsidR="00057560" w:rsidTr="00057560">
        <w:tc>
          <w:tcPr>
            <w:tcW w:w="2612" w:type="dxa"/>
          </w:tcPr>
          <w:p w:rsidR="00057560" w:rsidRDefault="00057560" w:rsidP="0005756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C2A6D">
              <w:rPr>
                <w:rFonts w:ascii="Comic Sans MS" w:hAnsi="Comic Sans MS"/>
                <w:b/>
                <w:sz w:val="28"/>
                <w:szCs w:val="28"/>
              </w:rPr>
              <w:t>Klassen 3 und 4</w:t>
            </w:r>
          </w:p>
          <w:p w:rsidR="002C2A6D" w:rsidRPr="002C2A6D" w:rsidRDefault="00950919" w:rsidP="00950919">
            <w:pPr>
              <w:pStyle w:val="Listenabsatz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mittwochs</w:t>
            </w:r>
            <w:r w:rsidR="002C2A6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2C2A6D">
              <w:rPr>
                <w:rFonts w:ascii="Comic Sans MS" w:hAnsi="Comic Sans MS"/>
                <w:sz w:val="28"/>
                <w:szCs w:val="28"/>
              </w:rPr>
              <w:t>./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2C2A6D">
              <w:rPr>
                <w:rFonts w:ascii="Comic Sans MS" w:hAnsi="Comic Sans MS"/>
                <w:sz w:val="28"/>
                <w:szCs w:val="28"/>
              </w:rPr>
              <w:t>. Stunde</w:t>
            </w:r>
          </w:p>
        </w:tc>
        <w:tc>
          <w:tcPr>
            <w:tcW w:w="11305" w:type="dxa"/>
          </w:tcPr>
          <w:p w:rsidR="00057560" w:rsidRDefault="002C2A6D" w:rsidP="002C2A6D">
            <w:pPr>
              <w:pStyle w:val="Listenabsatz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</w:t>
            </w:r>
            <w:r w:rsidR="00DC1AAE" w:rsidRPr="00DC1AAE">
              <w:rPr>
                <w:rFonts w:ascii="Comic Sans MS" w:hAnsi="Comic Sans MS"/>
                <w:b/>
                <w:sz w:val="28"/>
                <w:szCs w:val="28"/>
              </w:rPr>
              <w:t>Mathe mit dem Känguru</w:t>
            </w:r>
            <w:r w:rsidRPr="00DC1AAE">
              <w:rPr>
                <w:rFonts w:ascii="Comic Sans MS" w:hAnsi="Comic Sans MS"/>
                <w:b/>
                <w:sz w:val="28"/>
                <w:szCs w:val="28"/>
              </w:rPr>
              <w:t>“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32A84">
              <w:rPr>
                <w:rFonts w:ascii="Comic Sans MS" w:hAnsi="Comic Sans MS"/>
                <w:sz w:val="28"/>
                <w:szCs w:val="28"/>
              </w:rPr>
              <w:t>(</w:t>
            </w:r>
            <w:r>
              <w:rPr>
                <w:rFonts w:ascii="Comic Sans MS" w:hAnsi="Comic Sans MS"/>
                <w:sz w:val="28"/>
                <w:szCs w:val="28"/>
              </w:rPr>
              <w:t>Frau Johne</w:t>
            </w:r>
            <w:r w:rsidR="00E32A84"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2C2A6D" w:rsidRDefault="002C2A6D" w:rsidP="002C2A6D">
            <w:pPr>
              <w:pStyle w:val="Listenabsatz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</w:t>
            </w:r>
            <w:r w:rsidR="00DC1AAE" w:rsidRPr="00DC1AAE">
              <w:rPr>
                <w:rFonts w:ascii="Comic Sans MS" w:hAnsi="Comic Sans MS"/>
                <w:b/>
                <w:sz w:val="28"/>
                <w:szCs w:val="28"/>
              </w:rPr>
              <w:t>Spielend lernen</w:t>
            </w:r>
            <w:r w:rsidRPr="00DC1AAE">
              <w:rPr>
                <w:rFonts w:ascii="Comic Sans MS" w:hAnsi="Comic Sans MS"/>
                <w:b/>
                <w:sz w:val="28"/>
                <w:szCs w:val="28"/>
              </w:rPr>
              <w:t>“</w:t>
            </w:r>
            <w:r w:rsidR="00DC1AA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(Herr Hempel)</w:t>
            </w:r>
          </w:p>
          <w:p w:rsidR="002C2A6D" w:rsidRDefault="002C2A6D" w:rsidP="002C2A6D">
            <w:pPr>
              <w:pStyle w:val="Listenabsatz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</w:t>
            </w:r>
            <w:r w:rsidR="00DC1AAE" w:rsidRPr="00DC1AAE">
              <w:rPr>
                <w:rFonts w:ascii="Comic Sans MS" w:hAnsi="Comic Sans MS"/>
                <w:b/>
                <w:sz w:val="28"/>
                <w:szCs w:val="28"/>
              </w:rPr>
              <w:t>Kreativ mit dem iPad</w:t>
            </w:r>
            <w:r w:rsidRPr="00DC1AAE">
              <w:rPr>
                <w:rFonts w:ascii="Comic Sans MS" w:hAnsi="Comic Sans MS"/>
                <w:b/>
                <w:sz w:val="28"/>
                <w:szCs w:val="28"/>
              </w:rPr>
              <w:t>“</w:t>
            </w:r>
            <w:r w:rsidR="00DC1AAE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DC1AAE">
              <w:rPr>
                <w:rFonts w:ascii="Comic Sans MS" w:hAnsi="Comic Sans MS"/>
                <w:sz w:val="28"/>
                <w:szCs w:val="28"/>
              </w:rPr>
              <w:t>(</w:t>
            </w:r>
            <w:r>
              <w:rPr>
                <w:rFonts w:ascii="Comic Sans MS" w:hAnsi="Comic Sans MS"/>
                <w:sz w:val="28"/>
                <w:szCs w:val="28"/>
              </w:rPr>
              <w:t>Herr Schlicke)</w:t>
            </w:r>
          </w:p>
          <w:p w:rsidR="00E32A84" w:rsidRDefault="00950919" w:rsidP="002C2A6D">
            <w:pPr>
              <w:pStyle w:val="Listenabsatz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„Nachgedacht – mitgemacht!“ </w:t>
            </w:r>
            <w:r>
              <w:rPr>
                <w:rFonts w:ascii="Comic Sans MS" w:hAnsi="Comic Sans MS"/>
                <w:sz w:val="28"/>
                <w:szCs w:val="28"/>
              </w:rPr>
              <w:t xml:space="preserve">(Frau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Zschernitz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950919" w:rsidRPr="002C2A6D" w:rsidRDefault="00950919" w:rsidP="002C2A6D">
            <w:pPr>
              <w:pStyle w:val="Listenabsatz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„Kopfnüsse“ </w:t>
            </w:r>
            <w:r>
              <w:rPr>
                <w:rFonts w:ascii="Comic Sans MS" w:hAnsi="Comic Sans MS"/>
                <w:sz w:val="28"/>
                <w:szCs w:val="28"/>
              </w:rPr>
              <w:t>(Herr Krellig)</w:t>
            </w:r>
          </w:p>
        </w:tc>
      </w:tr>
      <w:tr w:rsidR="002C2A6D" w:rsidTr="00057560">
        <w:tc>
          <w:tcPr>
            <w:tcW w:w="2612" w:type="dxa"/>
          </w:tcPr>
          <w:p w:rsidR="002C2A6D" w:rsidRDefault="002C2A6D" w:rsidP="00E32A8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32A84">
              <w:rPr>
                <w:rFonts w:ascii="Comic Sans MS" w:hAnsi="Comic Sans MS"/>
                <w:sz w:val="28"/>
                <w:szCs w:val="28"/>
              </w:rPr>
              <w:t xml:space="preserve">nur </w:t>
            </w:r>
            <w:r w:rsidRPr="00E32A84">
              <w:rPr>
                <w:rFonts w:ascii="Comic Sans MS" w:hAnsi="Comic Sans MS"/>
                <w:b/>
                <w:sz w:val="28"/>
                <w:szCs w:val="28"/>
              </w:rPr>
              <w:t>Klasse 4</w:t>
            </w:r>
          </w:p>
          <w:p w:rsidR="00E32A84" w:rsidRPr="00DC1AAE" w:rsidRDefault="00E32A84" w:rsidP="00E32A84">
            <w:pPr>
              <w:pStyle w:val="Listenabsatz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  <w:r w:rsidRPr="00E32A84">
              <w:rPr>
                <w:rFonts w:ascii="Comic Sans MS" w:hAnsi="Comic Sans MS"/>
                <w:sz w:val="28"/>
                <w:szCs w:val="28"/>
              </w:rPr>
              <w:t>onnerstags</w:t>
            </w:r>
            <w:r>
              <w:rPr>
                <w:rFonts w:ascii="Comic Sans MS" w:hAnsi="Comic Sans MS"/>
                <w:sz w:val="28"/>
                <w:szCs w:val="28"/>
              </w:rPr>
              <w:t xml:space="preserve"> 6.Stunde</w:t>
            </w:r>
          </w:p>
        </w:tc>
        <w:tc>
          <w:tcPr>
            <w:tcW w:w="11305" w:type="dxa"/>
          </w:tcPr>
          <w:p w:rsidR="002C2A6D" w:rsidRDefault="00E32A84" w:rsidP="002C2A6D">
            <w:pPr>
              <w:pStyle w:val="Listenabsatz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„Sportspiele und Leichtathletik“</w:t>
            </w:r>
            <w:r>
              <w:rPr>
                <w:rFonts w:ascii="Comic Sans MS" w:hAnsi="Comic Sans MS"/>
                <w:sz w:val="28"/>
                <w:szCs w:val="28"/>
              </w:rPr>
              <w:t xml:space="preserve"> (LC Eilenburger Land)</w:t>
            </w:r>
          </w:p>
          <w:p w:rsidR="00E32A84" w:rsidRDefault="00E32A84" w:rsidP="002C2A6D">
            <w:pPr>
              <w:pStyle w:val="Listenabsatz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„Flinke Finger“</w:t>
            </w:r>
            <w:r w:rsidR="00DA0CC6">
              <w:rPr>
                <w:rFonts w:ascii="Comic Sans MS" w:hAnsi="Comic Sans MS"/>
                <w:sz w:val="28"/>
                <w:szCs w:val="28"/>
              </w:rPr>
              <w:t xml:space="preserve"> (Handarbeit und Bastelei mit </w:t>
            </w:r>
            <w:r>
              <w:rPr>
                <w:rFonts w:ascii="Comic Sans MS" w:hAnsi="Comic Sans MS"/>
                <w:sz w:val="28"/>
                <w:szCs w:val="28"/>
              </w:rPr>
              <w:t xml:space="preserve">Fr.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Süßenbach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E32A84" w:rsidRPr="00DC1AAE" w:rsidRDefault="00E32A84" w:rsidP="00DC1AAE">
            <w:pPr>
              <w:pStyle w:val="Listenabsatz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DC1AAE">
              <w:rPr>
                <w:rFonts w:ascii="Comic Sans MS" w:hAnsi="Comic Sans MS"/>
                <w:b/>
                <w:sz w:val="28"/>
                <w:szCs w:val="28"/>
              </w:rPr>
              <w:t>„Unser Schulgarten“</w:t>
            </w:r>
            <w:r>
              <w:rPr>
                <w:rFonts w:ascii="Comic Sans MS" w:hAnsi="Comic Sans MS"/>
                <w:sz w:val="28"/>
                <w:szCs w:val="28"/>
              </w:rPr>
              <w:t xml:space="preserve"> (Herr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Gempe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</w:tr>
    </w:tbl>
    <w:p w:rsidR="00057560" w:rsidRPr="00057560" w:rsidRDefault="00057560" w:rsidP="00950919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057560" w:rsidRPr="00057560" w:rsidSect="00E32A84">
      <w:pgSz w:w="16838" w:h="11906" w:orient="landscape"/>
      <w:pgMar w:top="709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37D59"/>
    <w:multiLevelType w:val="hybridMultilevel"/>
    <w:tmpl w:val="25B02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E44CE"/>
    <w:multiLevelType w:val="hybridMultilevel"/>
    <w:tmpl w:val="C3484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95232"/>
    <w:multiLevelType w:val="hybridMultilevel"/>
    <w:tmpl w:val="68E21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338B4"/>
    <w:multiLevelType w:val="hybridMultilevel"/>
    <w:tmpl w:val="4574F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D5B28"/>
    <w:multiLevelType w:val="hybridMultilevel"/>
    <w:tmpl w:val="CFF81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C31D1"/>
    <w:multiLevelType w:val="hybridMultilevel"/>
    <w:tmpl w:val="A5E82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83391"/>
    <w:multiLevelType w:val="hybridMultilevel"/>
    <w:tmpl w:val="EDEE6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60"/>
    <w:rsid w:val="00057560"/>
    <w:rsid w:val="002C2A6D"/>
    <w:rsid w:val="006374D9"/>
    <w:rsid w:val="00660D77"/>
    <w:rsid w:val="00950919"/>
    <w:rsid w:val="009C7FB9"/>
    <w:rsid w:val="00C90C84"/>
    <w:rsid w:val="00DA0CC6"/>
    <w:rsid w:val="00DC1AAE"/>
    <w:rsid w:val="00E3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CFBA9-F4E1-40FB-92B0-EEF3BB9C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7560"/>
    <w:pPr>
      <w:ind w:left="720"/>
      <w:contextualSpacing/>
    </w:pPr>
  </w:style>
  <w:style w:type="table" w:styleId="Tabellenraster">
    <w:name w:val="Table Grid"/>
    <w:basedOn w:val="NormaleTabelle"/>
    <w:uiPriority w:val="39"/>
    <w:rsid w:val="0005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Bröse</dc:creator>
  <cp:keywords/>
  <dc:description/>
  <cp:lastModifiedBy>Frau Bröse</cp:lastModifiedBy>
  <cp:revision>6</cp:revision>
  <cp:lastPrinted>2021-09-15T05:24:00Z</cp:lastPrinted>
  <dcterms:created xsi:type="dcterms:W3CDTF">2021-09-14T08:14:00Z</dcterms:created>
  <dcterms:modified xsi:type="dcterms:W3CDTF">2021-10-18T09:25:00Z</dcterms:modified>
</cp:coreProperties>
</file>